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C6A18" w:rsidRPr="004C6A18" w:rsidRDefault="004C6A18" w:rsidP="004C6A18">
      <w:pPr>
        <w:shd w:val="clear" w:color="auto" w:fill="FFFFFF"/>
        <w:spacing w:before="75" w:after="150" w:line="264" w:lineRule="atLeast"/>
        <w:jc w:val="center"/>
        <w:textAlignment w:val="baseline"/>
        <w:outlineLvl w:val="0"/>
        <w:rPr>
          <w:rFonts w:ascii="Verdana" w:eastAsia="Times New Roman" w:hAnsi="Verdana" w:cs="Arial"/>
          <w:b/>
          <w:color w:val="000000" w:themeColor="text1"/>
          <w:kern w:val="36"/>
          <w:sz w:val="24"/>
          <w:szCs w:val="24"/>
        </w:rPr>
      </w:pPr>
      <w:r w:rsidRPr="004C6A18">
        <w:rPr>
          <w:rFonts w:ascii="Verdana" w:eastAsia="Times New Roman" w:hAnsi="Verdana" w:cs="Arial"/>
          <w:b/>
          <w:color w:val="000000" w:themeColor="text1"/>
          <w:kern w:val="36"/>
          <w:sz w:val="24"/>
          <w:szCs w:val="24"/>
        </w:rPr>
        <w:t>LAS PREGUNTAS MÁS RARAS VISTAS EN UNA ENTREVISTA DE TRABAJO</w:t>
      </w:r>
    </w:p>
    <w:p w:rsidR="008862B3" w:rsidRDefault="008862B3" w:rsidP="004C6A18">
      <w:pPr>
        <w:shd w:val="clear" w:color="auto" w:fill="FFFFFF"/>
        <w:spacing w:before="75" w:after="150" w:line="264" w:lineRule="atLeast"/>
        <w:jc w:val="center"/>
        <w:textAlignment w:val="baseline"/>
        <w:outlineLvl w:val="0"/>
        <w:rPr>
          <w:rFonts w:ascii="Verdana" w:eastAsia="Times New Roman" w:hAnsi="Verdana" w:cs="Arial"/>
          <w:color w:val="000000" w:themeColor="text1"/>
          <w:kern w:val="36"/>
          <w:sz w:val="24"/>
          <w:szCs w:val="24"/>
        </w:rPr>
      </w:pPr>
    </w:p>
    <w:p w:rsidR="00732997" w:rsidRPr="004C6A18" w:rsidRDefault="004C6A18" w:rsidP="004C6A18">
      <w:pPr>
        <w:shd w:val="clear" w:color="auto" w:fill="FFFFFF"/>
        <w:spacing w:before="75" w:after="150" w:line="264" w:lineRule="atLeast"/>
        <w:jc w:val="center"/>
        <w:textAlignment w:val="baseline"/>
        <w:outlineLvl w:val="0"/>
        <w:rPr>
          <w:rFonts w:ascii="Verdana" w:eastAsia="Times New Roman" w:hAnsi="Verdana" w:cs="Arial"/>
          <w:b/>
          <w:color w:val="000000" w:themeColor="text1"/>
          <w:kern w:val="36"/>
          <w:sz w:val="24"/>
          <w:szCs w:val="24"/>
        </w:rPr>
      </w:pPr>
      <w:bookmarkStart w:id="0" w:name="_GoBack"/>
      <w:bookmarkEnd w:id="0"/>
      <w:r w:rsidRPr="004C6A18">
        <w:rPr>
          <w:rFonts w:ascii="Verdana" w:eastAsia="Times New Roman" w:hAnsi="Verdana" w:cs="Arial"/>
          <w:color w:val="000000" w:themeColor="text1"/>
          <w:kern w:val="36"/>
          <w:sz w:val="24"/>
          <w:szCs w:val="24"/>
        </w:rPr>
        <w:t>"E</w:t>
      </w:r>
      <w:r w:rsidR="00732997" w:rsidRPr="004C6A18">
        <w:rPr>
          <w:rFonts w:ascii="Verdana" w:eastAsia="Times New Roman" w:hAnsi="Verdana" w:cs="Arial"/>
          <w:color w:val="000000" w:themeColor="text1"/>
          <w:kern w:val="36"/>
          <w:sz w:val="24"/>
          <w:szCs w:val="24"/>
        </w:rPr>
        <w:t>l economista.es</w:t>
      </w:r>
      <w:r w:rsidRPr="004C6A18">
        <w:rPr>
          <w:rFonts w:ascii="Verdana" w:eastAsia="Times New Roman" w:hAnsi="Verdana" w:cs="Arial"/>
          <w:color w:val="000000" w:themeColor="text1"/>
          <w:kern w:val="36"/>
          <w:sz w:val="24"/>
          <w:szCs w:val="24"/>
        </w:rPr>
        <w:t>"</w:t>
      </w:r>
      <w:r w:rsidR="00732997" w:rsidRPr="004C6A18">
        <w:rPr>
          <w:rFonts w:ascii="Verdana" w:eastAsia="Times New Roman" w:hAnsi="Verdana" w:cs="Arial"/>
          <w:color w:val="000000" w:themeColor="text1"/>
          <w:kern w:val="36"/>
          <w:sz w:val="24"/>
          <w:szCs w:val="24"/>
        </w:rPr>
        <w:t xml:space="preserve">   27</w:t>
      </w:r>
      <w:r w:rsidRPr="004C6A18">
        <w:rPr>
          <w:rFonts w:ascii="Verdana" w:eastAsia="Times New Roman" w:hAnsi="Verdana" w:cs="Arial"/>
          <w:color w:val="000000" w:themeColor="text1"/>
          <w:kern w:val="36"/>
          <w:sz w:val="24"/>
          <w:szCs w:val="24"/>
        </w:rPr>
        <w:t xml:space="preserve"> </w:t>
      </w:r>
      <w:r w:rsidR="00732997" w:rsidRPr="004C6A18">
        <w:rPr>
          <w:rFonts w:ascii="Verdana" w:eastAsia="Times New Roman" w:hAnsi="Verdana" w:cs="Arial"/>
          <w:color w:val="000000" w:themeColor="text1"/>
          <w:kern w:val="36"/>
          <w:sz w:val="24"/>
          <w:szCs w:val="24"/>
        </w:rPr>
        <w:t>abril</w:t>
      </w:r>
      <w:r w:rsidRPr="004C6A18">
        <w:rPr>
          <w:rFonts w:ascii="Verdana" w:eastAsia="Times New Roman" w:hAnsi="Verdana" w:cs="Arial"/>
          <w:color w:val="000000" w:themeColor="text1"/>
          <w:kern w:val="36"/>
          <w:sz w:val="24"/>
          <w:szCs w:val="24"/>
        </w:rPr>
        <w:t xml:space="preserve"> 201</w:t>
      </w:r>
      <w:r w:rsidR="00EE1B67">
        <w:rPr>
          <w:rFonts w:ascii="Verdana" w:eastAsia="Times New Roman" w:hAnsi="Verdana" w:cs="Arial"/>
          <w:color w:val="000000" w:themeColor="text1"/>
          <w:kern w:val="36"/>
          <w:sz w:val="24"/>
          <w:szCs w:val="24"/>
        </w:rPr>
        <w:t>6</w:t>
      </w:r>
    </w:p>
    <w:p w:rsidR="004C6A18" w:rsidRDefault="004C6A18"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Pr>
          <w:rFonts w:ascii="Verdana" w:eastAsia="Times New Roman" w:hAnsi="Verdana" w:cs="Arial"/>
          <w:color w:val="000000" w:themeColor="text1"/>
          <w:kern w:val="36"/>
          <w:sz w:val="24"/>
          <w:szCs w:val="24"/>
        </w:rPr>
        <w:tab/>
      </w:r>
      <w:r w:rsidR="00AE062F" w:rsidRPr="004C6A18">
        <w:rPr>
          <w:rFonts w:ascii="Verdana" w:eastAsia="Times New Roman" w:hAnsi="Verdana" w:cs="Arial"/>
          <w:color w:val="000000" w:themeColor="text1"/>
          <w:kern w:val="36"/>
          <w:sz w:val="24"/>
          <w:szCs w:val="24"/>
        </w:rPr>
        <w:t>Durante una entrevista laboral, las preguntas del reclutador no tienen como único objetivo conocer al candidato. Muchas no están pensadas para acertar en la</w:t>
      </w:r>
      <w:r w:rsidR="00CC41D2">
        <w:rPr>
          <w:rFonts w:ascii="Verdana" w:eastAsia="Times New Roman" w:hAnsi="Verdana" w:cs="Arial"/>
          <w:color w:val="000000" w:themeColor="text1"/>
          <w:kern w:val="36"/>
          <w:sz w:val="24"/>
          <w:szCs w:val="24"/>
        </w:rPr>
        <w:t xml:space="preserve">s </w:t>
      </w:r>
      <w:r w:rsidR="00AE062F" w:rsidRPr="004C6A18">
        <w:rPr>
          <w:rFonts w:ascii="Verdana" w:eastAsia="Times New Roman" w:hAnsi="Verdana" w:cs="Arial"/>
          <w:color w:val="000000" w:themeColor="text1"/>
          <w:kern w:val="36"/>
          <w:sz w:val="24"/>
          <w:szCs w:val="24"/>
        </w:rPr>
        <w:t>respuestas, sino para poner a prueba la reacción del candidato, su temple, su creatividad...</w:t>
      </w:r>
      <w:r w:rsidR="00AE062F" w:rsidRPr="004C6A18">
        <w:rPr>
          <w:rFonts w:ascii="Verdana" w:eastAsia="Times New Roman" w:hAnsi="Verdana" w:cs="Arial"/>
          <w:color w:val="000000" w:themeColor="text1"/>
          <w:kern w:val="36"/>
          <w:sz w:val="24"/>
          <w:szCs w:val="24"/>
        </w:rPr>
        <w:br/>
      </w:r>
      <w:r>
        <w:rPr>
          <w:rFonts w:ascii="Verdana" w:eastAsia="Times New Roman" w:hAnsi="Verdana" w:cs="Arial"/>
          <w:color w:val="000000" w:themeColor="text1"/>
          <w:kern w:val="36"/>
          <w:sz w:val="24"/>
          <w:szCs w:val="24"/>
        </w:rPr>
        <w:tab/>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t xml:space="preserve">El portal de empleo </w:t>
      </w:r>
      <w:proofErr w:type="spellStart"/>
      <w:r w:rsidRPr="004C6A18">
        <w:rPr>
          <w:rFonts w:ascii="Verdana" w:eastAsia="Times New Roman" w:hAnsi="Verdana" w:cs="Arial"/>
          <w:color w:val="000000" w:themeColor="text1"/>
          <w:kern w:val="36"/>
          <w:sz w:val="24"/>
          <w:szCs w:val="24"/>
        </w:rPr>
        <w:t>Glassdoor</w:t>
      </w:r>
      <w:proofErr w:type="spellEnd"/>
      <w:r w:rsidRPr="004C6A18">
        <w:rPr>
          <w:rFonts w:ascii="Verdana" w:eastAsia="Times New Roman" w:hAnsi="Verdana" w:cs="Arial"/>
          <w:color w:val="000000" w:themeColor="text1"/>
          <w:kern w:val="36"/>
          <w:sz w:val="24"/>
          <w:szCs w:val="24"/>
        </w:rPr>
        <w:t xml:space="preserve"> tiene un apartado donde los candidatos a empleo comparten sus experiencias, incluyendo la relativa a entrevistas de trabajo. Desde 2012 recopila las preguntas más raras que hacen los reclutadores.</w:t>
      </w:r>
      <w:r w:rsidRPr="004C6A18">
        <w:rPr>
          <w:rFonts w:ascii="Verdana" w:eastAsia="Times New Roman" w:hAnsi="Verdana" w:cs="Arial"/>
          <w:color w:val="000000" w:themeColor="text1"/>
          <w:kern w:val="36"/>
          <w:sz w:val="24"/>
          <w:szCs w:val="24"/>
        </w:rPr>
        <w:br/>
      </w:r>
      <w:r w:rsidR="004C6A18">
        <w:rPr>
          <w:rFonts w:ascii="Verdana" w:eastAsia="Times New Roman" w:hAnsi="Verdana" w:cs="Arial"/>
          <w:color w:val="000000" w:themeColor="text1"/>
          <w:kern w:val="36"/>
          <w:sz w:val="24"/>
          <w:szCs w:val="24"/>
        </w:rPr>
        <w:tab/>
      </w:r>
    </w:p>
    <w:p w:rsidR="004C6A18" w:rsidRDefault="004C6A18"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Pr>
          <w:rFonts w:ascii="Verdana" w:eastAsia="Times New Roman" w:hAnsi="Verdana" w:cs="Arial"/>
          <w:color w:val="000000" w:themeColor="text1"/>
          <w:kern w:val="36"/>
          <w:sz w:val="24"/>
          <w:szCs w:val="24"/>
        </w:rPr>
        <w:tab/>
      </w:r>
      <w:r w:rsidR="00AE062F" w:rsidRPr="004C6A18">
        <w:rPr>
          <w:rFonts w:ascii="Verdana" w:eastAsia="Times New Roman" w:hAnsi="Verdana" w:cs="Arial"/>
          <w:color w:val="000000" w:themeColor="text1"/>
          <w:kern w:val="36"/>
          <w:sz w:val="24"/>
          <w:szCs w:val="24"/>
        </w:rPr>
        <w:t>A partir de dichos debates, considera que en lo que llevamos de 2015 estas son las diez preguntas más extrañas que los candidatos se han encontrado en una entrevista laboral en Estados Unidos.</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1. ¿Qué harías si fuesen un superviviente de un </w:t>
      </w:r>
      <w:r w:rsidRPr="004C6A18">
        <w:rPr>
          <w:rFonts w:ascii="Verdana" w:eastAsia="Times New Roman" w:hAnsi="Verdana" w:cs="Arial"/>
          <w:b/>
          <w:color w:val="000000" w:themeColor="text1"/>
          <w:kern w:val="36"/>
          <w:sz w:val="24"/>
          <w:szCs w:val="24"/>
        </w:rPr>
        <w:t>accidente aéreo</w:t>
      </w:r>
      <w:r w:rsidRPr="004C6A18">
        <w:rPr>
          <w:rFonts w:ascii="Verdana" w:eastAsia="Times New Roman" w:hAnsi="Verdana" w:cs="Arial"/>
          <w:color w:val="000000" w:themeColor="text1"/>
          <w:kern w:val="36"/>
          <w:sz w:val="24"/>
          <w:szCs w:val="24"/>
        </w:rPr>
        <w:t>? (</w:t>
      </w:r>
      <w:proofErr w:type="spellStart"/>
      <w:r w:rsidRPr="004C6A18">
        <w:rPr>
          <w:rFonts w:ascii="Verdana" w:eastAsia="Times New Roman" w:hAnsi="Verdana" w:cs="Arial"/>
          <w:color w:val="000000" w:themeColor="text1"/>
          <w:kern w:val="36"/>
          <w:sz w:val="24"/>
          <w:szCs w:val="24"/>
        </w:rPr>
        <w:t>Airbnb</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2. ¿Qué fue para usted lo </w:t>
      </w:r>
      <w:r w:rsidRPr="004C6A18">
        <w:rPr>
          <w:rFonts w:ascii="Verdana" w:eastAsia="Times New Roman" w:hAnsi="Verdana" w:cs="Arial"/>
          <w:b/>
          <w:color w:val="000000" w:themeColor="text1"/>
          <w:kern w:val="36"/>
          <w:sz w:val="24"/>
          <w:szCs w:val="24"/>
        </w:rPr>
        <w:t>mejor de los años 90</w:t>
      </w:r>
      <w:r w:rsidRPr="004C6A18">
        <w:rPr>
          <w:rFonts w:ascii="Verdana" w:eastAsia="Times New Roman" w:hAnsi="Verdana" w:cs="Arial"/>
          <w:color w:val="000000" w:themeColor="text1"/>
          <w:kern w:val="36"/>
          <w:sz w:val="24"/>
          <w:szCs w:val="24"/>
        </w:rPr>
        <w:t>? (</w:t>
      </w:r>
      <w:proofErr w:type="spellStart"/>
      <w:r w:rsidRPr="004C6A18">
        <w:rPr>
          <w:rFonts w:ascii="Verdana" w:eastAsia="Times New Roman" w:hAnsi="Verdana" w:cs="Arial"/>
          <w:color w:val="000000" w:themeColor="text1"/>
          <w:kern w:val="36"/>
          <w:sz w:val="24"/>
          <w:szCs w:val="24"/>
        </w:rPr>
        <w:t>Squarespace</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3. Se despierta y tiene </w:t>
      </w:r>
      <w:r w:rsidRPr="004C6A18">
        <w:rPr>
          <w:rFonts w:ascii="Verdana" w:eastAsia="Times New Roman" w:hAnsi="Verdana" w:cs="Arial"/>
          <w:b/>
          <w:color w:val="000000" w:themeColor="text1"/>
          <w:kern w:val="36"/>
          <w:sz w:val="24"/>
          <w:szCs w:val="24"/>
        </w:rPr>
        <w:t>2.000 correos</w:t>
      </w:r>
      <w:r w:rsidRPr="004C6A18">
        <w:rPr>
          <w:rFonts w:ascii="Verdana" w:eastAsia="Times New Roman" w:hAnsi="Verdana" w:cs="Arial"/>
          <w:color w:val="000000" w:themeColor="text1"/>
          <w:kern w:val="36"/>
          <w:sz w:val="24"/>
          <w:szCs w:val="24"/>
        </w:rPr>
        <w:t xml:space="preserve"> electrónicos sin leer, y solo tiene tiempo para </w:t>
      </w:r>
      <w:r w:rsidRPr="004C6A18">
        <w:rPr>
          <w:rFonts w:ascii="Verdana" w:eastAsia="Times New Roman" w:hAnsi="Verdana" w:cs="Arial"/>
          <w:b/>
          <w:color w:val="000000" w:themeColor="text1"/>
          <w:kern w:val="36"/>
          <w:sz w:val="24"/>
          <w:szCs w:val="24"/>
        </w:rPr>
        <w:t>contestar 300</w:t>
      </w:r>
      <w:r w:rsidRPr="004C6A18">
        <w:rPr>
          <w:rFonts w:ascii="Verdana" w:eastAsia="Times New Roman" w:hAnsi="Verdana" w:cs="Arial"/>
          <w:color w:val="000000" w:themeColor="text1"/>
          <w:kern w:val="36"/>
          <w:sz w:val="24"/>
          <w:szCs w:val="24"/>
        </w:rPr>
        <w:t>. ¿Cómo elegiría cuáles contestar? (</w:t>
      </w:r>
      <w:proofErr w:type="spellStart"/>
      <w:r w:rsidRPr="004C6A18">
        <w:rPr>
          <w:rFonts w:ascii="Verdana" w:eastAsia="Times New Roman" w:hAnsi="Verdana" w:cs="Arial"/>
          <w:color w:val="000000" w:themeColor="text1"/>
          <w:kern w:val="36"/>
          <w:sz w:val="24"/>
          <w:szCs w:val="24"/>
        </w:rPr>
        <w:t>Dropbox</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4. ¿Quién ganaría una pelea entre </w:t>
      </w:r>
      <w:proofErr w:type="spellStart"/>
      <w:r w:rsidRPr="004C6A18">
        <w:rPr>
          <w:rFonts w:ascii="Verdana" w:eastAsia="Times New Roman" w:hAnsi="Verdana" w:cs="Arial"/>
          <w:b/>
          <w:color w:val="000000" w:themeColor="text1"/>
          <w:kern w:val="36"/>
          <w:sz w:val="24"/>
          <w:szCs w:val="24"/>
        </w:rPr>
        <w:t>Spiderman</w:t>
      </w:r>
      <w:proofErr w:type="spellEnd"/>
      <w:r w:rsidRPr="004C6A18">
        <w:rPr>
          <w:rFonts w:ascii="Verdana" w:eastAsia="Times New Roman" w:hAnsi="Verdana" w:cs="Arial"/>
          <w:b/>
          <w:color w:val="000000" w:themeColor="text1"/>
          <w:kern w:val="36"/>
          <w:sz w:val="24"/>
          <w:szCs w:val="24"/>
        </w:rPr>
        <w:t xml:space="preserve"> y Batman</w:t>
      </w:r>
      <w:r w:rsidRPr="004C6A18">
        <w:rPr>
          <w:rFonts w:ascii="Verdana" w:eastAsia="Times New Roman" w:hAnsi="Verdana" w:cs="Arial"/>
          <w:color w:val="000000" w:themeColor="text1"/>
          <w:kern w:val="36"/>
          <w:sz w:val="24"/>
          <w:szCs w:val="24"/>
        </w:rPr>
        <w:t xml:space="preserve">? (Universidad de </w:t>
      </w:r>
      <w:proofErr w:type="spellStart"/>
      <w:r w:rsidRPr="004C6A18">
        <w:rPr>
          <w:rFonts w:ascii="Verdana" w:eastAsia="Times New Roman" w:hAnsi="Verdana" w:cs="Arial"/>
          <w:color w:val="000000" w:themeColor="text1"/>
          <w:kern w:val="36"/>
          <w:sz w:val="24"/>
          <w:szCs w:val="24"/>
        </w:rPr>
        <w:t>tanford</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5. Si existiese una </w:t>
      </w:r>
      <w:r w:rsidRPr="004C6A18">
        <w:rPr>
          <w:rFonts w:ascii="Verdana" w:eastAsia="Times New Roman" w:hAnsi="Verdana" w:cs="Arial"/>
          <w:b/>
          <w:color w:val="000000" w:themeColor="text1"/>
          <w:kern w:val="36"/>
          <w:sz w:val="24"/>
          <w:szCs w:val="24"/>
        </w:rPr>
        <w:t>máquina</w:t>
      </w:r>
      <w:r w:rsidRPr="004C6A18">
        <w:rPr>
          <w:rFonts w:ascii="Verdana" w:eastAsia="Times New Roman" w:hAnsi="Verdana" w:cs="Arial"/>
          <w:color w:val="000000" w:themeColor="text1"/>
          <w:kern w:val="36"/>
          <w:sz w:val="24"/>
          <w:szCs w:val="24"/>
        </w:rPr>
        <w:t xml:space="preserve"> que produce </w:t>
      </w:r>
      <w:r w:rsidR="004C6A18">
        <w:rPr>
          <w:rFonts w:ascii="Verdana" w:eastAsia="Times New Roman" w:hAnsi="Verdana" w:cs="Arial"/>
          <w:color w:val="000000" w:themeColor="text1"/>
          <w:kern w:val="36"/>
          <w:sz w:val="24"/>
          <w:szCs w:val="24"/>
        </w:rPr>
        <w:t xml:space="preserve">billetes de </w:t>
      </w:r>
      <w:r w:rsidRPr="004C6A18">
        <w:rPr>
          <w:rFonts w:ascii="Verdana" w:eastAsia="Times New Roman" w:hAnsi="Verdana" w:cs="Arial"/>
          <w:b/>
          <w:color w:val="000000" w:themeColor="text1"/>
          <w:kern w:val="36"/>
          <w:sz w:val="24"/>
          <w:szCs w:val="24"/>
        </w:rPr>
        <w:t>100 dólares para toda la vida</w:t>
      </w:r>
      <w:r w:rsidRPr="004C6A18">
        <w:rPr>
          <w:rFonts w:ascii="Verdana" w:eastAsia="Times New Roman" w:hAnsi="Verdana" w:cs="Arial"/>
          <w:color w:val="000000" w:themeColor="text1"/>
          <w:kern w:val="36"/>
          <w:sz w:val="24"/>
          <w:szCs w:val="24"/>
        </w:rPr>
        <w:t>, ¿cuánto estaría dispuesto a pagar por ella hoy? (</w:t>
      </w:r>
      <w:proofErr w:type="spellStart"/>
      <w:r w:rsidRPr="004C6A18">
        <w:rPr>
          <w:rFonts w:ascii="Verdana" w:eastAsia="Times New Roman" w:hAnsi="Verdana" w:cs="Arial"/>
          <w:color w:val="000000" w:themeColor="text1"/>
          <w:kern w:val="36"/>
          <w:sz w:val="24"/>
          <w:szCs w:val="24"/>
        </w:rPr>
        <w:t>Aksia</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6. </w:t>
      </w:r>
      <w:r w:rsidRPr="004C6A18">
        <w:rPr>
          <w:rFonts w:ascii="Verdana" w:eastAsia="Times New Roman" w:hAnsi="Verdana" w:cs="Arial"/>
          <w:b/>
          <w:color w:val="000000" w:themeColor="text1"/>
          <w:kern w:val="36"/>
          <w:sz w:val="24"/>
          <w:szCs w:val="24"/>
        </w:rPr>
        <w:t>¿Qué ha desayunado?</w:t>
      </w:r>
      <w:r w:rsidRPr="004C6A18">
        <w:rPr>
          <w:rFonts w:ascii="Verdana" w:eastAsia="Times New Roman" w:hAnsi="Verdana" w:cs="Arial"/>
          <w:color w:val="000000" w:themeColor="text1"/>
          <w:kern w:val="36"/>
          <w:sz w:val="24"/>
          <w:szCs w:val="24"/>
        </w:rPr>
        <w:t xml:space="preserve"> (Banana </w:t>
      </w:r>
      <w:proofErr w:type="spellStart"/>
      <w:r w:rsidRPr="004C6A18">
        <w:rPr>
          <w:rFonts w:ascii="Verdana" w:eastAsia="Times New Roman" w:hAnsi="Verdana" w:cs="Arial"/>
          <w:color w:val="000000" w:themeColor="text1"/>
          <w:kern w:val="36"/>
          <w:sz w:val="24"/>
          <w:szCs w:val="24"/>
        </w:rPr>
        <w:t>Republic</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7. Descríbale el </w:t>
      </w:r>
      <w:r w:rsidRPr="004C6A18">
        <w:rPr>
          <w:rFonts w:ascii="Verdana" w:eastAsia="Times New Roman" w:hAnsi="Verdana" w:cs="Arial"/>
          <w:b/>
          <w:color w:val="000000" w:themeColor="text1"/>
          <w:kern w:val="36"/>
          <w:sz w:val="24"/>
          <w:szCs w:val="24"/>
        </w:rPr>
        <w:t>color amarillo a una persona ciega</w:t>
      </w:r>
      <w:r w:rsidRPr="004C6A18">
        <w:rPr>
          <w:rFonts w:ascii="Verdana" w:eastAsia="Times New Roman" w:hAnsi="Verdana" w:cs="Arial"/>
          <w:color w:val="000000" w:themeColor="text1"/>
          <w:kern w:val="36"/>
          <w:sz w:val="24"/>
          <w:szCs w:val="24"/>
        </w:rPr>
        <w:t>. (</w:t>
      </w:r>
      <w:proofErr w:type="spellStart"/>
      <w:r w:rsidRPr="004C6A18">
        <w:rPr>
          <w:rFonts w:ascii="Verdana" w:eastAsia="Times New Roman" w:hAnsi="Verdana" w:cs="Arial"/>
          <w:color w:val="000000" w:themeColor="text1"/>
          <w:kern w:val="36"/>
          <w:sz w:val="24"/>
          <w:szCs w:val="24"/>
        </w:rPr>
        <w:t>Spirit</w:t>
      </w:r>
      <w:proofErr w:type="spellEnd"/>
      <w:r w:rsidRPr="004C6A18">
        <w:rPr>
          <w:rFonts w:ascii="Verdana" w:eastAsia="Times New Roman" w:hAnsi="Verdana" w:cs="Arial"/>
          <w:color w:val="000000" w:themeColor="text1"/>
          <w:kern w:val="36"/>
          <w:sz w:val="24"/>
          <w:szCs w:val="24"/>
        </w:rPr>
        <w:t xml:space="preserve"> </w:t>
      </w:r>
      <w:proofErr w:type="spellStart"/>
      <w:r w:rsidRPr="004C6A18">
        <w:rPr>
          <w:rFonts w:ascii="Verdana" w:eastAsia="Times New Roman" w:hAnsi="Verdana" w:cs="Arial"/>
          <w:color w:val="000000" w:themeColor="text1"/>
          <w:kern w:val="36"/>
          <w:sz w:val="24"/>
          <w:szCs w:val="24"/>
        </w:rPr>
        <w:t>Airlines</w:t>
      </w:r>
      <w:proofErr w:type="spellEnd"/>
      <w:r w:rsidRPr="004C6A18">
        <w:rPr>
          <w:rFonts w:ascii="Verdana" w:eastAsia="Times New Roman" w:hAnsi="Verdana" w:cs="Arial"/>
          <w:color w:val="000000" w:themeColor="text1"/>
          <w:kern w:val="36"/>
          <w:sz w:val="24"/>
          <w:szCs w:val="24"/>
        </w:rPr>
        <w:t>)</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8. Si le piden descargar un </w:t>
      </w:r>
      <w:r w:rsidRPr="004C6A18">
        <w:rPr>
          <w:rFonts w:ascii="Verdana" w:eastAsia="Times New Roman" w:hAnsi="Verdana" w:cs="Arial"/>
          <w:b/>
          <w:color w:val="000000" w:themeColor="text1"/>
          <w:kern w:val="36"/>
          <w:sz w:val="24"/>
          <w:szCs w:val="24"/>
        </w:rPr>
        <w:t>Boeing 747 lleno de caramelos de goma</w:t>
      </w:r>
      <w:r w:rsidRPr="004C6A18">
        <w:rPr>
          <w:rFonts w:ascii="Verdana" w:eastAsia="Times New Roman" w:hAnsi="Verdana" w:cs="Arial"/>
          <w:color w:val="000000" w:themeColor="text1"/>
          <w:kern w:val="36"/>
          <w:sz w:val="24"/>
          <w:szCs w:val="24"/>
        </w:rPr>
        <w:t>, ¿qué haría?</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t xml:space="preserve"> (Bose)</w:t>
      </w:r>
    </w:p>
    <w:p w:rsidR="004C6A18" w:rsidRDefault="00AE062F" w:rsidP="004C6A18">
      <w:pPr>
        <w:shd w:val="clear" w:color="auto" w:fill="FFFFFF"/>
        <w:spacing w:before="75" w:after="150" w:line="264" w:lineRule="atLeast"/>
        <w:jc w:val="both"/>
        <w:textAlignment w:val="baseline"/>
        <w:outlineLvl w:val="0"/>
        <w:rPr>
          <w:rFonts w:ascii="Verdana" w:eastAsia="Times New Roman" w:hAnsi="Verdana" w:cs="Arial"/>
          <w:color w:val="000000" w:themeColor="text1"/>
          <w:kern w:val="36"/>
          <w:sz w:val="24"/>
          <w:szCs w:val="24"/>
        </w:rPr>
      </w:pPr>
      <w:r w:rsidRPr="004C6A18">
        <w:rPr>
          <w:rFonts w:ascii="Verdana" w:eastAsia="Times New Roman" w:hAnsi="Verdana" w:cs="Arial"/>
          <w:color w:val="000000" w:themeColor="text1"/>
          <w:kern w:val="36"/>
          <w:sz w:val="24"/>
          <w:szCs w:val="24"/>
        </w:rPr>
        <w:br/>
        <w:t xml:space="preserve">9. ¿Cuántas personas salieron de </w:t>
      </w:r>
      <w:r w:rsidRPr="004C6A18">
        <w:rPr>
          <w:rFonts w:ascii="Verdana" w:eastAsia="Times New Roman" w:hAnsi="Verdana" w:cs="Arial"/>
          <w:b/>
          <w:color w:val="000000" w:themeColor="text1"/>
          <w:kern w:val="36"/>
          <w:sz w:val="24"/>
          <w:szCs w:val="24"/>
        </w:rPr>
        <w:t>Chicago volando el año pasado</w:t>
      </w:r>
      <w:r w:rsidRPr="004C6A18">
        <w:rPr>
          <w:rFonts w:ascii="Verdana" w:eastAsia="Times New Roman" w:hAnsi="Verdana" w:cs="Arial"/>
          <w:color w:val="000000" w:themeColor="text1"/>
          <w:kern w:val="36"/>
          <w:sz w:val="24"/>
          <w:szCs w:val="24"/>
        </w:rPr>
        <w:t>? (</w:t>
      </w:r>
      <w:proofErr w:type="spellStart"/>
      <w:r w:rsidRPr="004C6A18">
        <w:rPr>
          <w:rFonts w:ascii="Verdana" w:eastAsia="Times New Roman" w:hAnsi="Verdana" w:cs="Arial"/>
          <w:color w:val="000000" w:themeColor="text1"/>
          <w:kern w:val="36"/>
          <w:sz w:val="24"/>
          <w:szCs w:val="24"/>
        </w:rPr>
        <w:t>Redbox</w:t>
      </w:r>
      <w:proofErr w:type="spellEnd"/>
      <w:r w:rsidRPr="004C6A18">
        <w:rPr>
          <w:rFonts w:ascii="Verdana" w:eastAsia="Times New Roman" w:hAnsi="Verdana" w:cs="Arial"/>
          <w:color w:val="000000" w:themeColor="text1"/>
          <w:kern w:val="36"/>
          <w:sz w:val="24"/>
          <w:szCs w:val="24"/>
        </w:rPr>
        <w:t>)</w:t>
      </w:r>
    </w:p>
    <w:p w:rsidR="00AE062F" w:rsidRPr="004C6A18" w:rsidRDefault="00AE062F" w:rsidP="004C6A18">
      <w:pPr>
        <w:shd w:val="clear" w:color="auto" w:fill="FFFFFF"/>
        <w:spacing w:before="75" w:after="150" w:line="264" w:lineRule="atLeast"/>
        <w:jc w:val="both"/>
        <w:textAlignment w:val="baseline"/>
        <w:outlineLvl w:val="0"/>
        <w:rPr>
          <w:rFonts w:ascii="Arial" w:eastAsia="Times New Roman" w:hAnsi="Arial" w:cs="Arial"/>
          <w:color w:val="000000" w:themeColor="text1"/>
          <w:kern w:val="36"/>
          <w:sz w:val="36"/>
          <w:szCs w:val="36"/>
        </w:rPr>
      </w:pPr>
      <w:r w:rsidRPr="004C6A18">
        <w:rPr>
          <w:rFonts w:ascii="Verdana" w:eastAsia="Times New Roman" w:hAnsi="Verdana" w:cs="Arial"/>
          <w:color w:val="000000" w:themeColor="text1"/>
          <w:kern w:val="36"/>
          <w:sz w:val="24"/>
          <w:szCs w:val="24"/>
        </w:rPr>
        <w:br/>
        <w:t xml:space="preserve">10. ¿Cuál es su </w:t>
      </w:r>
      <w:r w:rsidRPr="004C6A18">
        <w:rPr>
          <w:rFonts w:ascii="Verdana" w:eastAsia="Times New Roman" w:hAnsi="Verdana" w:cs="Arial"/>
          <w:b/>
          <w:color w:val="000000" w:themeColor="text1"/>
          <w:kern w:val="36"/>
          <w:sz w:val="24"/>
          <w:szCs w:val="24"/>
        </w:rPr>
        <w:t>princesa Disney favorita</w:t>
      </w:r>
      <w:r w:rsidRPr="004C6A18">
        <w:rPr>
          <w:rFonts w:ascii="Verdana" w:eastAsia="Times New Roman" w:hAnsi="Verdana" w:cs="Arial"/>
          <w:color w:val="000000" w:themeColor="text1"/>
          <w:kern w:val="36"/>
          <w:sz w:val="24"/>
          <w:szCs w:val="24"/>
        </w:rPr>
        <w:t>? (</w:t>
      </w:r>
      <w:proofErr w:type="spellStart"/>
      <w:r w:rsidRPr="004C6A18">
        <w:rPr>
          <w:rFonts w:ascii="Verdana" w:eastAsia="Times New Roman" w:hAnsi="Verdana" w:cs="Arial"/>
          <w:color w:val="000000" w:themeColor="text1"/>
          <w:kern w:val="36"/>
          <w:sz w:val="24"/>
          <w:szCs w:val="24"/>
        </w:rPr>
        <w:t>Cold</w:t>
      </w:r>
      <w:proofErr w:type="spellEnd"/>
      <w:r w:rsidRPr="004C6A18">
        <w:rPr>
          <w:rFonts w:ascii="Verdana" w:eastAsia="Times New Roman" w:hAnsi="Verdana" w:cs="Arial"/>
          <w:color w:val="000000" w:themeColor="text1"/>
          <w:kern w:val="36"/>
          <w:sz w:val="24"/>
          <w:szCs w:val="24"/>
        </w:rPr>
        <w:t xml:space="preserve"> Stone </w:t>
      </w:r>
      <w:proofErr w:type="spellStart"/>
      <w:r w:rsidRPr="004C6A18">
        <w:rPr>
          <w:rFonts w:ascii="Verdana" w:eastAsia="Times New Roman" w:hAnsi="Verdana" w:cs="Arial"/>
          <w:color w:val="000000" w:themeColor="text1"/>
          <w:kern w:val="36"/>
          <w:sz w:val="24"/>
          <w:szCs w:val="24"/>
        </w:rPr>
        <w:t>Creamery</w:t>
      </w:r>
      <w:proofErr w:type="spellEnd"/>
      <w:r w:rsidRPr="004C6A18">
        <w:rPr>
          <w:rFonts w:ascii="Verdana" w:eastAsia="Times New Roman" w:hAnsi="Verdana" w:cs="Arial"/>
          <w:color w:val="000000" w:themeColor="text1"/>
          <w:kern w:val="36"/>
          <w:sz w:val="24"/>
          <w:szCs w:val="24"/>
        </w:rPr>
        <w:t>)</w:t>
      </w:r>
    </w:p>
    <w:p w:rsidR="00C04FA5" w:rsidRPr="004C6A18" w:rsidRDefault="00C04FA5" w:rsidP="004C6A18">
      <w:pPr>
        <w:jc w:val="both"/>
        <w:rPr>
          <w:color w:val="000000" w:themeColor="text1"/>
        </w:rPr>
      </w:pPr>
    </w:p>
    <w:sectPr w:rsidR="00C04FA5" w:rsidRPr="004C6A18" w:rsidSect="00C055E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20" w:rsidRDefault="00824920" w:rsidP="004C6A18">
      <w:pPr>
        <w:spacing w:after="0" w:line="240" w:lineRule="auto"/>
      </w:pPr>
      <w:r>
        <w:separator/>
      </w:r>
    </w:p>
  </w:endnote>
  <w:endnote w:type="continuationSeparator" w:id="0">
    <w:p w:rsidR="00824920" w:rsidRDefault="00824920" w:rsidP="004C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20" w:rsidRDefault="00824920" w:rsidP="004C6A18">
      <w:pPr>
        <w:spacing w:after="0" w:line="240" w:lineRule="auto"/>
      </w:pPr>
      <w:r>
        <w:separator/>
      </w:r>
    </w:p>
  </w:footnote>
  <w:footnote w:type="continuationSeparator" w:id="0">
    <w:p w:rsidR="00824920" w:rsidRDefault="00824920" w:rsidP="004C6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8" w:rsidRPr="004C6A18" w:rsidRDefault="004C6A18" w:rsidP="004C6A18">
    <w:pPr>
      <w:pStyle w:val="Encabezado"/>
      <w:jc w:val="right"/>
      <w:rPr>
        <w:color w:val="A6A6A6" w:themeColor="background1" w:themeShade="A6"/>
      </w:rPr>
    </w:pPr>
    <w:r w:rsidRPr="004C6A18">
      <w:rPr>
        <w:color w:val="A6A6A6" w:themeColor="background1" w:themeShade="A6"/>
      </w:rPr>
      <w:t>Formación y Orientación Laboral</w:t>
    </w:r>
  </w:p>
  <w:p w:rsidR="004C6A18" w:rsidRPr="004C6A18" w:rsidRDefault="004C6A18" w:rsidP="004C6A18">
    <w:pPr>
      <w:pStyle w:val="Encabezado"/>
      <w:jc w:val="right"/>
      <w:rPr>
        <w:color w:val="BFBFBF" w:themeColor="background1" w:themeShade="BF"/>
      </w:rPr>
    </w:pPr>
    <w:r w:rsidRPr="004C6A18">
      <w:rPr>
        <w:color w:val="BFBFBF" w:themeColor="background1" w:themeShade="BF"/>
      </w:rPr>
      <w:t xml:space="preserve">Laura Martínez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2F"/>
    <w:rsid w:val="00031313"/>
    <w:rsid w:val="001262E8"/>
    <w:rsid w:val="002D1351"/>
    <w:rsid w:val="004C6A18"/>
    <w:rsid w:val="00710762"/>
    <w:rsid w:val="00732997"/>
    <w:rsid w:val="00824920"/>
    <w:rsid w:val="008862B3"/>
    <w:rsid w:val="00912F07"/>
    <w:rsid w:val="00AC480E"/>
    <w:rsid w:val="00AE062F"/>
    <w:rsid w:val="00BD6329"/>
    <w:rsid w:val="00C04FA5"/>
    <w:rsid w:val="00C055E1"/>
    <w:rsid w:val="00CC41D2"/>
    <w:rsid w:val="00E05DE8"/>
    <w:rsid w:val="00EA7672"/>
    <w:rsid w:val="00EE1B67"/>
    <w:rsid w:val="00F0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062F"/>
    <w:rPr>
      <w:rFonts w:ascii="Times New Roman" w:eastAsia="Times New Roman" w:hAnsi="Times New Roman" w:cs="Times New Roman"/>
      <w:b/>
      <w:bCs/>
      <w:kern w:val="36"/>
      <w:sz w:val="48"/>
      <w:szCs w:val="48"/>
    </w:rPr>
  </w:style>
  <w:style w:type="paragraph" w:styleId="Encabezado">
    <w:name w:val="header"/>
    <w:basedOn w:val="Normal"/>
    <w:link w:val="EncabezadoCar"/>
    <w:uiPriority w:val="99"/>
    <w:unhideWhenUsed/>
    <w:rsid w:val="004C6A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6A18"/>
  </w:style>
  <w:style w:type="paragraph" w:styleId="Piedepgina">
    <w:name w:val="footer"/>
    <w:basedOn w:val="Normal"/>
    <w:link w:val="PiedepginaCar"/>
    <w:uiPriority w:val="99"/>
    <w:unhideWhenUsed/>
    <w:rsid w:val="004C6A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062F"/>
    <w:rPr>
      <w:rFonts w:ascii="Times New Roman" w:eastAsia="Times New Roman" w:hAnsi="Times New Roman" w:cs="Times New Roman"/>
      <w:b/>
      <w:bCs/>
      <w:kern w:val="36"/>
      <w:sz w:val="48"/>
      <w:szCs w:val="48"/>
    </w:rPr>
  </w:style>
  <w:style w:type="paragraph" w:styleId="Encabezado">
    <w:name w:val="header"/>
    <w:basedOn w:val="Normal"/>
    <w:link w:val="EncabezadoCar"/>
    <w:uiPriority w:val="99"/>
    <w:unhideWhenUsed/>
    <w:rsid w:val="004C6A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6A18"/>
  </w:style>
  <w:style w:type="paragraph" w:styleId="Piedepgina">
    <w:name w:val="footer"/>
    <w:basedOn w:val="Normal"/>
    <w:link w:val="PiedepginaCar"/>
    <w:uiPriority w:val="99"/>
    <w:unhideWhenUsed/>
    <w:rsid w:val="004C6A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 Martinez Isern</dc:creator>
  <cp:lastModifiedBy>Laurita Martinez Isern</cp:lastModifiedBy>
  <cp:revision>2</cp:revision>
  <dcterms:created xsi:type="dcterms:W3CDTF">2018-04-05T16:58:00Z</dcterms:created>
  <dcterms:modified xsi:type="dcterms:W3CDTF">2018-04-05T16:58:00Z</dcterms:modified>
</cp:coreProperties>
</file>